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9DE" w:rsidRPr="003939DE" w:rsidRDefault="003939DE" w:rsidP="003939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</w:p>
    <w:p w:rsidR="003939DE" w:rsidRPr="003939DE" w:rsidRDefault="003939DE" w:rsidP="003939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7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Республики Татарстан</w:t>
      </w:r>
      <w:r w:rsidRPr="00C22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УВО «Университет управления «</w:t>
      </w:r>
      <w:proofErr w:type="gramStart"/>
      <w:r w:rsidRPr="00C22F7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ТИСБИ»</w:t>
      </w:r>
      <w:r w:rsidRPr="00C22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Кафедра</w:t>
      </w:r>
      <w:proofErr w:type="gramEnd"/>
      <w:r w:rsidRPr="00C22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ЮНЕСКО «Качественное образование и подготовка специалистов в интересах ус</w:t>
      </w:r>
      <w:bookmarkStart w:id="0" w:name="_GoBack"/>
      <w:bookmarkEnd w:id="0"/>
      <w:r w:rsidRPr="00C22F7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тойчивого развития»</w:t>
      </w:r>
      <w:r w:rsidRPr="00C22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УПО «Колледж «ТИСБИ»</w:t>
      </w:r>
      <w:r w:rsidRPr="00C22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22F7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Баишев</w:t>
      </w:r>
      <w:proofErr w:type="spellEnd"/>
      <w:r w:rsidRPr="00C22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 (Казахстан)</w:t>
      </w:r>
      <w:r w:rsidRPr="00C22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Учреждение образования «Белорусский государственный технологический университет» (Республика Беларусь)</w:t>
      </w:r>
      <w:r w:rsidRPr="00C22F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39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Международная академия психологических наук (МАПН)</w:t>
      </w:r>
      <w:r w:rsidRPr="00393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Набережночелнинский филиал УВО «Университет управления «ТИСБИ»</w:t>
      </w:r>
    </w:p>
    <w:p w:rsidR="003939DE" w:rsidRDefault="003939DE" w:rsidP="00393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39DE" w:rsidRPr="003939DE" w:rsidRDefault="003939DE" w:rsidP="005B3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коллеги!</w:t>
      </w:r>
    </w:p>
    <w:p w:rsidR="005B30CF" w:rsidRDefault="005B30CF" w:rsidP="005B3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9DE" w:rsidRPr="003939DE" w:rsidRDefault="003939DE" w:rsidP="005B3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3–4 декабря 2026 года приглашаем Вас принять участие в работе международной научно-практической конференции </w:t>
      </w:r>
      <w:r w:rsidRPr="00393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«Наука и образование: стратегические приоритеты в эпоху глобальных вызовов»</w:t>
      </w:r>
      <w:r w:rsidRPr="003939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B3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9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г. Казань, Университет управления «ТИСБИ» (ул. Муштари, 13). Конференция пройдёт в смешанном формате, ссылки для участия будут высланы за день до начала.</w:t>
      </w:r>
    </w:p>
    <w:p w:rsidR="003939DE" w:rsidRPr="003939DE" w:rsidRDefault="003939DE" w:rsidP="005B3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конференции планируется проведение пленарной сессии и работа дискуссионных площадок по следующим направлениям</w:t>
      </w:r>
      <w:r w:rsidR="005B30CF" w:rsidRPr="005B30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39DE" w:rsidRPr="003939DE" w:rsidRDefault="003939DE" w:rsidP="005B3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«Гуманитарные науки и образование перед лицом глобальных вызовов: ценности, идентичность, диалог культур»</w:t>
      </w:r>
      <w:r w:rsidRPr="005B30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39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за работу площадки и приём статей: канд. филос. наук, доцент </w:t>
      </w:r>
      <w:proofErr w:type="spellStart"/>
      <w:r w:rsidRPr="003939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Сабирзянов</w:t>
      </w:r>
      <w:proofErr w:type="spellEnd"/>
      <w:r w:rsidRPr="0039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azzat@bk.ru</w:t>
      </w:r>
    </w:p>
    <w:p w:rsidR="003939DE" w:rsidRPr="003939DE" w:rsidRDefault="003939DE" w:rsidP="005B3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«Экономическая трансформация и устойчивый рост: стратегии и механизмы в условиях нестабильности»</w:t>
      </w:r>
      <w:r w:rsidRPr="005B30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39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Ответственный: канд. </w:t>
      </w:r>
      <w:proofErr w:type="spellStart"/>
      <w:r w:rsidRPr="003939D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39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наук, доцент </w:t>
      </w:r>
      <w:proofErr w:type="spellStart"/>
      <w:r w:rsidRPr="003939D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Файзрахманова</w:t>
      </w:r>
      <w:proofErr w:type="spellEnd"/>
      <w:r w:rsidRPr="0039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Э.А. el.faizr@mail.ru</w:t>
      </w:r>
    </w:p>
    <w:p w:rsidR="003939DE" w:rsidRPr="003939DE" w:rsidRDefault="003939DE" w:rsidP="005B3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«</w:t>
      </w:r>
      <w:proofErr w:type="gramStart"/>
      <w:r w:rsidRPr="00393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</w:t>
      </w:r>
      <w:proofErr w:type="gramEnd"/>
      <w:r w:rsidRPr="00393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как инструмент обеспечения национальной безопасности и социальной справедливости»</w:t>
      </w:r>
      <w:r w:rsidRPr="005B30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3939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Ответственный: канд. ист. наук, доцент Солдатов Я.В. yacovsoldatov@yandex.ru</w:t>
      </w:r>
    </w:p>
    <w:p w:rsidR="003939DE" w:rsidRPr="003939DE" w:rsidRDefault="003939DE" w:rsidP="005B3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«Стратегическое управление и лидерство: адаптация к изменениям, проектный подход, эффективные решения»</w:t>
      </w:r>
      <w:r w:rsidRPr="005B30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39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Ответственный: канд. </w:t>
      </w:r>
      <w:proofErr w:type="spellStart"/>
      <w:r w:rsidRPr="003939D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39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наук, доцент </w:t>
      </w:r>
      <w:proofErr w:type="spellStart"/>
      <w:r w:rsidRPr="003939D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Елесин</w:t>
      </w:r>
      <w:proofErr w:type="spellEnd"/>
      <w:r w:rsidRPr="0039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Е.Ю. nauka_management@mail.ru</w:t>
      </w:r>
    </w:p>
    <w:p w:rsidR="003939DE" w:rsidRPr="003939DE" w:rsidRDefault="003939DE" w:rsidP="005B3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«Цифровая трансформация науки и образования: искусственный интеллект, большие данные, </w:t>
      </w:r>
      <w:proofErr w:type="spellStart"/>
      <w:r w:rsidRPr="00393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кибербезопасность</w:t>
      </w:r>
      <w:proofErr w:type="spellEnd"/>
      <w:r w:rsidRPr="00393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5B30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3939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Ответственный: канд. хим. наук, доцент Сафиуллина Ф.Ф. fsafiullina@tisbi.ru</w:t>
      </w:r>
    </w:p>
    <w:p w:rsidR="003939DE" w:rsidRPr="003939DE" w:rsidRDefault="003939DE" w:rsidP="005B3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«Инновации в среднем профессиональном образовании – подготовка кадров для будущего»</w:t>
      </w:r>
      <w:r w:rsidRPr="005B30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39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Ответственный: канд. </w:t>
      </w:r>
      <w:proofErr w:type="spellStart"/>
      <w:r w:rsidRPr="003939D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39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наук, доцент </w:t>
      </w:r>
      <w:proofErr w:type="spellStart"/>
      <w:r w:rsidRPr="003939DE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Ахмирова</w:t>
      </w:r>
      <w:proofErr w:type="spellEnd"/>
      <w:r w:rsidRPr="0039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Р.Ш. Rimma1958-2007@yandex.ru</w:t>
      </w:r>
    </w:p>
    <w:p w:rsidR="003939DE" w:rsidRPr="003939DE" w:rsidRDefault="003939DE" w:rsidP="005B3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«Право, менеджмент и физическая культура: междисциплинарные стратегии устойчивого развития»</w:t>
      </w:r>
      <w:r w:rsidR="005B30CF" w:rsidRPr="005B30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3939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Ответственный: канд. биол. наук, доцент Чернышева Ф.А. h-chfa@yandex.ru</w:t>
      </w:r>
    </w:p>
    <w:p w:rsidR="005B30CF" w:rsidRPr="005B30CF" w:rsidRDefault="005B30CF" w:rsidP="005B3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0CF" w:rsidRPr="000A6C3D" w:rsidRDefault="005B30CF" w:rsidP="000A6C3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C3D">
        <w:rPr>
          <w:rFonts w:ascii="Times New Roman" w:hAnsi="Times New Roman" w:cs="Times New Roman"/>
          <w:b/>
          <w:sz w:val="28"/>
          <w:szCs w:val="28"/>
        </w:rPr>
        <w:t>Формы участия в конференции:</w:t>
      </w:r>
    </w:p>
    <w:p w:rsidR="005B30CF" w:rsidRPr="000A6C3D" w:rsidRDefault="005B30CF" w:rsidP="000A6C3D">
      <w:pPr>
        <w:numPr>
          <w:ilvl w:val="0"/>
          <w:numId w:val="4"/>
        </w:numPr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C3D">
        <w:rPr>
          <w:rFonts w:ascii="Times New Roman" w:hAnsi="Times New Roman" w:cs="Times New Roman"/>
          <w:b/>
          <w:sz w:val="28"/>
          <w:szCs w:val="28"/>
        </w:rPr>
        <w:t xml:space="preserve">очная – </w:t>
      </w:r>
      <w:r w:rsidRPr="000A6C3D">
        <w:rPr>
          <w:rFonts w:ascii="Times New Roman" w:hAnsi="Times New Roman" w:cs="Times New Roman"/>
          <w:sz w:val="28"/>
          <w:szCs w:val="28"/>
        </w:rPr>
        <w:t>выступление с докладом в рамках программы конференции</w:t>
      </w:r>
      <w:r w:rsidRPr="000A6C3D">
        <w:rPr>
          <w:rFonts w:ascii="Times New Roman" w:hAnsi="Times New Roman" w:cs="Times New Roman"/>
          <w:bCs/>
          <w:sz w:val="28"/>
          <w:szCs w:val="28"/>
        </w:rPr>
        <w:t xml:space="preserve"> (в том числе по видеосвязи)</w:t>
      </w:r>
      <w:r w:rsidRPr="000A6C3D">
        <w:rPr>
          <w:rFonts w:ascii="Times New Roman" w:hAnsi="Times New Roman" w:cs="Times New Roman"/>
          <w:sz w:val="28"/>
          <w:szCs w:val="28"/>
        </w:rPr>
        <w:t>;</w:t>
      </w:r>
    </w:p>
    <w:p w:rsidR="005B30CF" w:rsidRPr="000A6C3D" w:rsidRDefault="005B30CF" w:rsidP="000A6C3D">
      <w:pPr>
        <w:numPr>
          <w:ilvl w:val="0"/>
          <w:numId w:val="4"/>
        </w:numPr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C3D">
        <w:rPr>
          <w:rFonts w:ascii="Times New Roman" w:hAnsi="Times New Roman" w:cs="Times New Roman"/>
          <w:b/>
          <w:sz w:val="28"/>
          <w:szCs w:val="28"/>
        </w:rPr>
        <w:t xml:space="preserve">виртуальная презентация - </w:t>
      </w:r>
      <w:r w:rsidRPr="000A6C3D">
        <w:rPr>
          <w:rFonts w:ascii="Times New Roman" w:hAnsi="Times New Roman" w:cs="Times New Roman"/>
          <w:sz w:val="28"/>
          <w:szCs w:val="28"/>
        </w:rPr>
        <w:t>запись выступления с докладом, заранее переданная в Оргкомитет;</w:t>
      </w:r>
    </w:p>
    <w:p w:rsidR="005B30CF" w:rsidRPr="000A6C3D" w:rsidRDefault="005B30CF" w:rsidP="000A6C3D">
      <w:pPr>
        <w:numPr>
          <w:ilvl w:val="0"/>
          <w:numId w:val="4"/>
        </w:numPr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C3D">
        <w:rPr>
          <w:rFonts w:ascii="Times New Roman" w:hAnsi="Times New Roman" w:cs="Times New Roman"/>
          <w:b/>
          <w:sz w:val="28"/>
          <w:szCs w:val="28"/>
        </w:rPr>
        <w:t>заочная</w:t>
      </w:r>
      <w:r w:rsidRPr="000A6C3D">
        <w:rPr>
          <w:rFonts w:ascii="Times New Roman" w:hAnsi="Times New Roman" w:cs="Times New Roman"/>
          <w:sz w:val="28"/>
          <w:szCs w:val="28"/>
        </w:rPr>
        <w:t xml:space="preserve"> - публикация доклада в сборнике без выступления;</w:t>
      </w:r>
    </w:p>
    <w:p w:rsidR="005B30CF" w:rsidRPr="000A6C3D" w:rsidRDefault="005B30CF" w:rsidP="000A6C3D">
      <w:pPr>
        <w:numPr>
          <w:ilvl w:val="0"/>
          <w:numId w:val="4"/>
        </w:numPr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C3D">
        <w:rPr>
          <w:rFonts w:ascii="Times New Roman" w:hAnsi="Times New Roman" w:cs="Times New Roman"/>
          <w:b/>
          <w:sz w:val="28"/>
          <w:szCs w:val="28"/>
        </w:rPr>
        <w:t>в качестве слушателя</w:t>
      </w:r>
      <w:r w:rsidRPr="000A6C3D">
        <w:rPr>
          <w:rFonts w:ascii="Times New Roman" w:hAnsi="Times New Roman" w:cs="Times New Roman"/>
          <w:sz w:val="28"/>
          <w:szCs w:val="28"/>
        </w:rPr>
        <w:t xml:space="preserve"> – участие в дискуссиях и сессиях вопросов и ответов.</w:t>
      </w:r>
    </w:p>
    <w:p w:rsidR="005B30CF" w:rsidRPr="000A6C3D" w:rsidRDefault="005B30CF" w:rsidP="000A6C3D">
      <w:pPr>
        <w:pStyle w:val="a5"/>
        <w:spacing w:after="0"/>
        <w:ind w:left="0" w:right="-2" w:firstLine="709"/>
        <w:jc w:val="both"/>
        <w:rPr>
          <w:sz w:val="28"/>
          <w:szCs w:val="28"/>
        </w:rPr>
      </w:pPr>
    </w:p>
    <w:p w:rsidR="005B30CF" w:rsidRPr="000A6C3D" w:rsidRDefault="005B30CF" w:rsidP="000A6C3D">
      <w:pPr>
        <w:pStyle w:val="a5"/>
        <w:spacing w:after="0"/>
        <w:ind w:left="0" w:right="-2" w:firstLine="709"/>
        <w:jc w:val="center"/>
        <w:rPr>
          <w:b/>
          <w:sz w:val="28"/>
          <w:szCs w:val="28"/>
        </w:rPr>
      </w:pPr>
      <w:r w:rsidRPr="000A6C3D">
        <w:rPr>
          <w:b/>
          <w:sz w:val="28"/>
          <w:szCs w:val="28"/>
        </w:rPr>
        <w:t>УСЛОВИЯ УЧАСТИЯ В КОНФЕРЕНЦИИ</w:t>
      </w:r>
    </w:p>
    <w:p w:rsidR="005B30CF" w:rsidRPr="000A6C3D" w:rsidRDefault="005B30CF" w:rsidP="000A6C3D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>Участниками могут быть студенты, магистранты, аспиранты, молодые ученые, преподаватели, профессора, научные сотрудники высших учебных заведений и научно-исследовательских институтов, отраслевые эксперты и специалисты-практики, представители государственных органов и местного самоуправления, представители общественных и некоммерческих организаций, любые заинтересованные лица. Статьи, где авторами являются только студенты, не принимаются.</w:t>
      </w:r>
    </w:p>
    <w:p w:rsidR="005B30CF" w:rsidRPr="000A6C3D" w:rsidRDefault="005B30CF" w:rsidP="000A6C3D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 xml:space="preserve">Желающим принять участие в работе конференции необходимо в срок </w:t>
      </w:r>
      <w:r w:rsidRPr="000A6C3D">
        <w:rPr>
          <w:b/>
          <w:bCs/>
          <w:sz w:val="28"/>
          <w:szCs w:val="28"/>
        </w:rPr>
        <w:t xml:space="preserve">до </w:t>
      </w:r>
      <w:r w:rsidR="000A6C3D" w:rsidRPr="000A6C3D">
        <w:rPr>
          <w:b/>
          <w:bCs/>
          <w:sz w:val="28"/>
          <w:szCs w:val="28"/>
        </w:rPr>
        <w:t>20</w:t>
      </w:r>
      <w:r w:rsidRPr="000A6C3D">
        <w:rPr>
          <w:b/>
          <w:bCs/>
          <w:sz w:val="28"/>
          <w:szCs w:val="28"/>
          <w:u w:val="single"/>
        </w:rPr>
        <w:t xml:space="preserve"> </w:t>
      </w:r>
      <w:r w:rsidR="000A6C3D" w:rsidRPr="000A6C3D">
        <w:rPr>
          <w:b/>
          <w:bCs/>
          <w:sz w:val="28"/>
          <w:szCs w:val="28"/>
          <w:u w:val="single"/>
        </w:rPr>
        <w:t>ноября</w:t>
      </w:r>
      <w:r w:rsidRPr="000A6C3D">
        <w:rPr>
          <w:b/>
          <w:bCs/>
          <w:sz w:val="28"/>
          <w:szCs w:val="28"/>
          <w:u w:val="single"/>
        </w:rPr>
        <w:t xml:space="preserve"> 202</w:t>
      </w:r>
      <w:r w:rsidR="000A6C3D" w:rsidRPr="000A6C3D">
        <w:rPr>
          <w:b/>
          <w:bCs/>
          <w:sz w:val="28"/>
          <w:szCs w:val="28"/>
          <w:u w:val="single"/>
        </w:rPr>
        <w:t>6</w:t>
      </w:r>
      <w:r w:rsidRPr="000A6C3D">
        <w:rPr>
          <w:b/>
          <w:bCs/>
          <w:sz w:val="28"/>
          <w:szCs w:val="28"/>
          <w:u w:val="single"/>
        </w:rPr>
        <w:t xml:space="preserve"> года</w:t>
      </w:r>
      <w:r w:rsidRPr="000A6C3D">
        <w:rPr>
          <w:b/>
          <w:bCs/>
          <w:sz w:val="28"/>
          <w:szCs w:val="28"/>
        </w:rPr>
        <w:t xml:space="preserve"> </w:t>
      </w:r>
      <w:r w:rsidRPr="000A6C3D">
        <w:rPr>
          <w:sz w:val="28"/>
          <w:szCs w:val="28"/>
        </w:rPr>
        <w:t>направить ответственным дискуссионных площадок отдельными файлами следующие документы:</w:t>
      </w:r>
    </w:p>
    <w:p w:rsidR="005B30CF" w:rsidRPr="000A6C3D" w:rsidRDefault="005B30CF" w:rsidP="000A6C3D">
      <w:pPr>
        <w:pStyle w:val="a5"/>
        <w:spacing w:after="0"/>
        <w:ind w:left="0" w:right="-2"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>1.</w:t>
      </w:r>
      <w:r w:rsidRPr="000A6C3D">
        <w:rPr>
          <w:sz w:val="28"/>
          <w:szCs w:val="28"/>
        </w:rPr>
        <w:tab/>
        <w:t>Статью, оформленную в соответствии с требованиями (требования представлены далее). Автор несёт ответственность за качество представленных материалов.</w:t>
      </w:r>
    </w:p>
    <w:p w:rsidR="005B30CF" w:rsidRPr="000A6C3D" w:rsidRDefault="005B30CF" w:rsidP="000A6C3D">
      <w:pPr>
        <w:pStyle w:val="a5"/>
        <w:spacing w:after="0"/>
        <w:ind w:left="0" w:right="-2"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>2.</w:t>
      </w:r>
      <w:r w:rsidRPr="000A6C3D">
        <w:rPr>
          <w:sz w:val="28"/>
          <w:szCs w:val="28"/>
        </w:rPr>
        <w:tab/>
        <w:t xml:space="preserve">Анкету/заявку участника (образец представлен далее). Для участия в конференции необходимо зарегистрироваться по ссылке: </w:t>
      </w:r>
      <w:hyperlink r:id="rId5" w:history="1">
        <w:r w:rsidRPr="000A6C3D">
          <w:rPr>
            <w:rStyle w:val="a7"/>
            <w:sz w:val="28"/>
            <w:szCs w:val="28"/>
          </w:rPr>
          <w:t>https://science.tisbi.ru/ru</w:t>
        </w:r>
      </w:hyperlink>
      <w:r w:rsidRPr="000A6C3D">
        <w:rPr>
          <w:sz w:val="28"/>
          <w:szCs w:val="28"/>
        </w:rPr>
        <w:t xml:space="preserve"> </w:t>
      </w:r>
    </w:p>
    <w:p w:rsidR="005B30CF" w:rsidRPr="000A6C3D" w:rsidRDefault="005B30CF" w:rsidP="000A6C3D">
      <w:pPr>
        <w:pStyle w:val="a5"/>
        <w:spacing w:after="0"/>
        <w:ind w:left="0" w:right="-2"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>3.</w:t>
      </w:r>
      <w:r w:rsidRPr="000A6C3D">
        <w:rPr>
          <w:sz w:val="28"/>
          <w:szCs w:val="28"/>
        </w:rPr>
        <w:tab/>
      </w:r>
      <w:proofErr w:type="spellStart"/>
      <w:r w:rsidRPr="000A6C3D">
        <w:rPr>
          <w:sz w:val="28"/>
          <w:szCs w:val="28"/>
        </w:rPr>
        <w:t>Сканкопию</w:t>
      </w:r>
      <w:proofErr w:type="spellEnd"/>
      <w:r w:rsidRPr="000A6C3D">
        <w:rPr>
          <w:sz w:val="28"/>
          <w:szCs w:val="28"/>
        </w:rPr>
        <w:t xml:space="preserve"> / скриншот (при онлайн оплате) / фотографию квитанции оплаты орг. взноса (</w:t>
      </w:r>
      <w:r w:rsidRPr="000A6C3D">
        <w:rPr>
          <w:b/>
          <w:sz w:val="28"/>
          <w:szCs w:val="28"/>
          <w:u w:val="single"/>
        </w:rPr>
        <w:t>после проверки на оригинальность</w:t>
      </w:r>
      <w:r w:rsidRPr="000A6C3D">
        <w:rPr>
          <w:sz w:val="28"/>
          <w:szCs w:val="28"/>
        </w:rPr>
        <w:t>). Оплата взимается со всех, кроме студентов, магистрантов, аспирантов Университета управления «ТИСБИ».</w:t>
      </w:r>
    </w:p>
    <w:p w:rsidR="005B30CF" w:rsidRPr="000A6C3D" w:rsidRDefault="005B30CF" w:rsidP="000A6C3D">
      <w:pPr>
        <w:pStyle w:val="a5"/>
        <w:spacing w:after="0"/>
        <w:ind w:left="0" w:right="-2"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 xml:space="preserve">В теме письма указать: </w:t>
      </w:r>
      <w:r w:rsidRPr="000A6C3D">
        <w:rPr>
          <w:b/>
          <w:sz w:val="28"/>
          <w:szCs w:val="28"/>
        </w:rPr>
        <w:t xml:space="preserve">На конференцию </w:t>
      </w:r>
      <w:r w:rsidR="000A6C3D" w:rsidRPr="000A6C3D">
        <w:rPr>
          <w:b/>
          <w:sz w:val="28"/>
          <w:szCs w:val="28"/>
        </w:rPr>
        <w:t>3-4.</w:t>
      </w:r>
      <w:r w:rsidRPr="000A6C3D">
        <w:rPr>
          <w:b/>
          <w:sz w:val="28"/>
          <w:szCs w:val="28"/>
        </w:rPr>
        <w:t>12.2</w:t>
      </w:r>
      <w:r w:rsidR="000A6C3D" w:rsidRPr="000A6C3D">
        <w:rPr>
          <w:b/>
          <w:sz w:val="28"/>
          <w:szCs w:val="28"/>
        </w:rPr>
        <w:t>6</w:t>
      </w:r>
      <w:r w:rsidRPr="000A6C3D">
        <w:rPr>
          <w:b/>
          <w:sz w:val="28"/>
          <w:szCs w:val="28"/>
        </w:rPr>
        <w:t xml:space="preserve"> ТИСБИ.</w:t>
      </w:r>
      <w:r w:rsidRPr="000A6C3D">
        <w:rPr>
          <w:sz w:val="28"/>
          <w:szCs w:val="28"/>
        </w:rPr>
        <w:t xml:space="preserve"> </w:t>
      </w:r>
    </w:p>
    <w:p w:rsidR="005B30CF" w:rsidRPr="000A6C3D" w:rsidRDefault="005B30CF" w:rsidP="000A6C3D">
      <w:pPr>
        <w:pStyle w:val="a5"/>
        <w:spacing w:after="0"/>
        <w:ind w:left="0" w:right="-2"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>При получении материалов, Оргкомитет проводит проверку на соответствие требованиям и рецензирование материалов, и в течение 5 рабочих дней направляет на электронный адрес автора письмо с подтверждением принятия материалов, либо необходимостью внесения правок. 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</w:t>
      </w:r>
    </w:p>
    <w:p w:rsidR="005B30CF" w:rsidRPr="000A6C3D" w:rsidRDefault="005B30CF" w:rsidP="000A6C3D">
      <w:pPr>
        <w:pStyle w:val="a5"/>
        <w:spacing w:after="0"/>
        <w:ind w:left="0" w:right="-2"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 xml:space="preserve">Участники конференции оплачивают организационный взнос (кроме студентов, магистрантов, аспирантов Университета управления «ТИСБИ»), который составляет 100 руб. за страницу авторского текста (минимальный объем 5 стр.) и включает публикацию статьи в издании, справка о принятии материалов, электронный сборник, сертификат участника. Печатный сборник </w:t>
      </w:r>
      <w:r w:rsidRPr="000A6C3D">
        <w:rPr>
          <w:sz w:val="28"/>
          <w:szCs w:val="28"/>
        </w:rPr>
        <w:lastRenderedPageBreak/>
        <w:t>идет только по запросу. Авторы могут заказать дополнительный экземпляр печатного сборника, стоимость которого составляет 500 руб. за экземпляр по запросу.</w:t>
      </w:r>
    </w:p>
    <w:p w:rsidR="005B30CF" w:rsidRPr="000A6C3D" w:rsidRDefault="005B30CF" w:rsidP="000A6C3D">
      <w:pPr>
        <w:pStyle w:val="a5"/>
        <w:spacing w:after="0"/>
        <w:ind w:right="-2"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 xml:space="preserve">Вся подробная информация о Конференции находится на сайте Конференции: </w:t>
      </w:r>
      <w:hyperlink r:id="rId6" w:history="1">
        <w:r w:rsidRPr="000A6C3D">
          <w:rPr>
            <w:rStyle w:val="a7"/>
            <w:color w:val="auto"/>
            <w:sz w:val="28"/>
            <w:szCs w:val="28"/>
          </w:rPr>
          <w:t>https://science.tisbi.ru/ru</w:t>
        </w:r>
      </w:hyperlink>
      <w:r w:rsidRPr="000A6C3D">
        <w:rPr>
          <w:sz w:val="28"/>
          <w:szCs w:val="28"/>
        </w:rPr>
        <w:t xml:space="preserve">. </w:t>
      </w:r>
    </w:p>
    <w:p w:rsidR="005B30CF" w:rsidRPr="000A6C3D" w:rsidRDefault="005B30CF" w:rsidP="000A6C3D">
      <w:pPr>
        <w:pStyle w:val="a5"/>
        <w:spacing w:after="0"/>
        <w:ind w:left="0" w:right="-2" w:firstLine="709"/>
        <w:jc w:val="center"/>
        <w:rPr>
          <w:b/>
          <w:bCs/>
          <w:sz w:val="28"/>
          <w:szCs w:val="28"/>
        </w:rPr>
      </w:pPr>
    </w:p>
    <w:p w:rsidR="005B30CF" w:rsidRPr="000A6C3D" w:rsidRDefault="005B30CF" w:rsidP="000A6C3D">
      <w:pPr>
        <w:pStyle w:val="a5"/>
        <w:spacing w:after="0"/>
        <w:ind w:left="0" w:right="-2" w:firstLine="709"/>
        <w:jc w:val="center"/>
        <w:rPr>
          <w:b/>
          <w:bCs/>
          <w:sz w:val="28"/>
          <w:szCs w:val="28"/>
        </w:rPr>
      </w:pPr>
      <w:r w:rsidRPr="000A6C3D">
        <w:rPr>
          <w:b/>
          <w:bCs/>
          <w:sz w:val="28"/>
          <w:szCs w:val="28"/>
        </w:rPr>
        <w:t>РЕКВИЗИТЫ ДЛЯ ОПЛАТЫ</w:t>
      </w:r>
    </w:p>
    <w:p w:rsidR="005B30CF" w:rsidRPr="000A6C3D" w:rsidRDefault="005B30CF" w:rsidP="000A6C3D">
      <w:pPr>
        <w:pStyle w:val="a5"/>
        <w:spacing w:after="0"/>
        <w:ind w:left="0" w:right="-2" w:firstLine="709"/>
        <w:jc w:val="both"/>
        <w:rPr>
          <w:bCs/>
          <w:i/>
          <w:iCs/>
          <w:sz w:val="28"/>
          <w:szCs w:val="28"/>
        </w:rPr>
      </w:pPr>
      <w:r w:rsidRPr="000A6C3D">
        <w:rPr>
          <w:sz w:val="28"/>
          <w:szCs w:val="28"/>
        </w:rPr>
        <w:t xml:space="preserve">Участники конференции оплачивают публикацию материалов конференции в размере 100 рублей за страницу авторского оригинала, а также при необходимости дополнительного печатного сборника на расчетный счет: </w:t>
      </w:r>
    </w:p>
    <w:p w:rsidR="005B30CF" w:rsidRPr="000A6C3D" w:rsidRDefault="005B30CF" w:rsidP="000A6C3D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0A6C3D">
        <w:rPr>
          <w:rFonts w:ascii="Times New Roman" w:hAnsi="Times New Roman" w:cs="Times New Roman"/>
          <w:sz w:val="28"/>
          <w:szCs w:val="28"/>
        </w:rPr>
        <w:t xml:space="preserve">УВО «Университет управления «ТИСБИ» </w:t>
      </w:r>
      <w:smartTag w:uri="urn:schemas-microsoft-com:office:smarttags" w:element="metricconverter">
        <w:smartTagPr>
          <w:attr w:name="ProductID" w:val="420012 г"/>
        </w:smartTagPr>
        <w:r w:rsidRPr="000A6C3D">
          <w:rPr>
            <w:rFonts w:ascii="Times New Roman" w:hAnsi="Times New Roman" w:cs="Times New Roman"/>
            <w:sz w:val="28"/>
            <w:szCs w:val="28"/>
          </w:rPr>
          <w:t>420012 г</w:t>
        </w:r>
      </w:smartTag>
      <w:r w:rsidRPr="000A6C3D">
        <w:rPr>
          <w:rFonts w:ascii="Times New Roman" w:hAnsi="Times New Roman" w:cs="Times New Roman"/>
          <w:sz w:val="28"/>
          <w:szCs w:val="28"/>
        </w:rPr>
        <w:t>. Казань, ул. Муштари, д.13.</w:t>
      </w:r>
    </w:p>
    <w:p w:rsidR="005B30CF" w:rsidRPr="000A6C3D" w:rsidRDefault="005B30CF" w:rsidP="000A6C3D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0A6C3D">
        <w:rPr>
          <w:rFonts w:ascii="Times New Roman" w:hAnsi="Times New Roman" w:cs="Times New Roman"/>
          <w:sz w:val="28"/>
          <w:szCs w:val="28"/>
        </w:rPr>
        <w:t>ИНН/КПП 1654005665/165501001</w:t>
      </w:r>
    </w:p>
    <w:p w:rsidR="005B30CF" w:rsidRPr="000A6C3D" w:rsidRDefault="005B30CF" w:rsidP="000A6C3D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0A6C3D">
        <w:rPr>
          <w:rFonts w:ascii="Times New Roman" w:hAnsi="Times New Roman" w:cs="Times New Roman"/>
          <w:sz w:val="28"/>
          <w:szCs w:val="28"/>
        </w:rPr>
        <w:t>Отделение «Банк Татарстан» №8610 ПАО СБЕРБАНК г. Казань</w:t>
      </w:r>
    </w:p>
    <w:p w:rsidR="005B30CF" w:rsidRPr="000A6C3D" w:rsidRDefault="005B30CF" w:rsidP="000A6C3D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0A6C3D">
        <w:rPr>
          <w:rFonts w:ascii="Times New Roman" w:hAnsi="Times New Roman" w:cs="Times New Roman"/>
          <w:sz w:val="28"/>
          <w:szCs w:val="28"/>
        </w:rPr>
        <w:t>БИК 049205603</w:t>
      </w:r>
    </w:p>
    <w:p w:rsidR="005B30CF" w:rsidRPr="000A6C3D" w:rsidRDefault="005B30CF" w:rsidP="000A6C3D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0A6C3D">
        <w:rPr>
          <w:rFonts w:ascii="Times New Roman" w:hAnsi="Times New Roman" w:cs="Times New Roman"/>
          <w:sz w:val="28"/>
          <w:szCs w:val="28"/>
        </w:rPr>
        <w:t>Корсчет №30101810600000000603</w:t>
      </w:r>
    </w:p>
    <w:p w:rsidR="005B30CF" w:rsidRPr="000A6C3D" w:rsidRDefault="005B30CF" w:rsidP="000A6C3D">
      <w:pPr>
        <w:pStyle w:val="a5"/>
        <w:spacing w:after="0"/>
        <w:ind w:left="0" w:right="-2"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>Расчетный счет № 40703810662020100078</w:t>
      </w:r>
    </w:p>
    <w:p w:rsidR="005B30CF" w:rsidRPr="000A6C3D" w:rsidRDefault="005B30CF" w:rsidP="000A6C3D">
      <w:pPr>
        <w:pStyle w:val="a3"/>
        <w:ind w:left="567" w:right="-142" w:firstLine="709"/>
        <w:rPr>
          <w:b/>
          <w:szCs w:val="28"/>
        </w:rPr>
      </w:pPr>
    </w:p>
    <w:p w:rsidR="005B30CF" w:rsidRPr="000A6C3D" w:rsidRDefault="005B30CF" w:rsidP="000A6C3D">
      <w:pPr>
        <w:pStyle w:val="ds-markdown-paragraph"/>
        <w:spacing w:before="0" w:beforeAutospacing="0" w:after="0" w:afterAutospacing="0"/>
        <w:jc w:val="center"/>
        <w:rPr>
          <w:sz w:val="28"/>
          <w:szCs w:val="28"/>
        </w:rPr>
      </w:pPr>
      <w:r w:rsidRPr="000A6C3D">
        <w:rPr>
          <w:rStyle w:val="a8"/>
          <w:sz w:val="28"/>
          <w:szCs w:val="28"/>
        </w:rPr>
        <w:t>РЕГЛАМЕНТ ОФОРМЛЕНИЯ СТАТЕЙ ДЛЯ ПУБЛИКАЦИИ В СБОРНИКЕ МАТЕРИАЛОВ КОНФЕРЕНЦИИ</w:t>
      </w:r>
    </w:p>
    <w:p w:rsidR="005B30CF" w:rsidRPr="000A6C3D" w:rsidRDefault="005B30CF" w:rsidP="000A6C3D">
      <w:pPr>
        <w:pStyle w:val="ds-markdown-paragraph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Style w:val="a8"/>
          <w:sz w:val="28"/>
          <w:szCs w:val="28"/>
        </w:rPr>
      </w:pPr>
      <w:r w:rsidRPr="000A6C3D">
        <w:rPr>
          <w:rStyle w:val="a8"/>
          <w:sz w:val="28"/>
          <w:szCs w:val="28"/>
        </w:rPr>
        <w:t>Языковые требования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>К рассмотрению принимаются материалы на государственных языках Республики Татарстан (русский, татарский), а также на английском, немецком и французском языках.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rStyle w:val="a8"/>
          <w:sz w:val="28"/>
          <w:szCs w:val="28"/>
        </w:rPr>
        <w:t>2. Технические параметры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 xml:space="preserve">Текстовый редактор: </w:t>
      </w:r>
      <w:proofErr w:type="spellStart"/>
      <w:r w:rsidRPr="000A6C3D">
        <w:rPr>
          <w:sz w:val="28"/>
          <w:szCs w:val="28"/>
        </w:rPr>
        <w:t>Microsoft</w:t>
      </w:r>
      <w:proofErr w:type="spellEnd"/>
      <w:r w:rsidRPr="000A6C3D">
        <w:rPr>
          <w:sz w:val="28"/>
          <w:szCs w:val="28"/>
        </w:rPr>
        <w:t xml:space="preserve"> </w:t>
      </w:r>
      <w:proofErr w:type="spellStart"/>
      <w:r w:rsidRPr="000A6C3D">
        <w:rPr>
          <w:sz w:val="28"/>
          <w:szCs w:val="28"/>
        </w:rPr>
        <w:t>Word</w:t>
      </w:r>
      <w:proofErr w:type="spellEnd"/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>Формат страницы: А4 (210×297 мм), книжная ориентация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>Минимальный объем: 5 полных страниц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>Параметры шрифта: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 xml:space="preserve">Основной текст: кегль 14, тип шрифта </w:t>
      </w:r>
      <w:proofErr w:type="spellStart"/>
      <w:r w:rsidRPr="000A6C3D">
        <w:rPr>
          <w:sz w:val="28"/>
          <w:szCs w:val="28"/>
        </w:rPr>
        <w:t>Times</w:t>
      </w:r>
      <w:proofErr w:type="spellEnd"/>
      <w:r w:rsidRPr="000A6C3D">
        <w:rPr>
          <w:sz w:val="28"/>
          <w:szCs w:val="28"/>
        </w:rPr>
        <w:t xml:space="preserve"> </w:t>
      </w:r>
      <w:proofErr w:type="spellStart"/>
      <w:r w:rsidRPr="000A6C3D">
        <w:rPr>
          <w:sz w:val="28"/>
          <w:szCs w:val="28"/>
        </w:rPr>
        <w:t>New</w:t>
      </w:r>
      <w:proofErr w:type="spellEnd"/>
      <w:r w:rsidRPr="000A6C3D">
        <w:rPr>
          <w:sz w:val="28"/>
          <w:szCs w:val="28"/>
        </w:rPr>
        <w:t xml:space="preserve"> </w:t>
      </w:r>
      <w:proofErr w:type="spellStart"/>
      <w:r w:rsidRPr="000A6C3D">
        <w:rPr>
          <w:sz w:val="28"/>
          <w:szCs w:val="28"/>
        </w:rPr>
        <w:t>Roman</w:t>
      </w:r>
      <w:proofErr w:type="spellEnd"/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>Междустрочный интервал: 1,5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>Абзацный отступ: 1,25 см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>Поля страницы: равномерные по 20 мм со всех сторон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a8"/>
          <w:sz w:val="28"/>
          <w:szCs w:val="28"/>
        </w:rPr>
      </w:pPr>
      <w:r w:rsidRPr="000A6C3D">
        <w:rPr>
          <w:rStyle w:val="a8"/>
          <w:sz w:val="28"/>
          <w:szCs w:val="28"/>
        </w:rPr>
        <w:t>3. Структурные элементы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rStyle w:val="a8"/>
          <w:sz w:val="28"/>
          <w:szCs w:val="28"/>
        </w:rPr>
        <w:t>3.1. Заголовок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>Располагается по центру страницы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>Набирается прописными буквами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>Используется полужирное начертание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rStyle w:val="a8"/>
          <w:sz w:val="28"/>
          <w:szCs w:val="28"/>
        </w:rPr>
        <w:t>3.2. Блок метаданных</w:t>
      </w:r>
      <w:r w:rsidRPr="000A6C3D">
        <w:rPr>
          <w:sz w:val="28"/>
          <w:szCs w:val="28"/>
        </w:rPr>
        <w:t xml:space="preserve"> (после заголовка через 1,5 интервала)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>Фамилия и инициалы автора(</w:t>
      </w:r>
      <w:proofErr w:type="spellStart"/>
      <w:r w:rsidRPr="000A6C3D">
        <w:rPr>
          <w:sz w:val="28"/>
          <w:szCs w:val="28"/>
        </w:rPr>
        <w:t>ов</w:t>
      </w:r>
      <w:proofErr w:type="spellEnd"/>
      <w:r w:rsidRPr="000A6C3D">
        <w:rPr>
          <w:sz w:val="28"/>
          <w:szCs w:val="28"/>
        </w:rPr>
        <w:t>) (строчные буквы)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>Ученые степени и звания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>Полное официальное наименование организации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>Географическая принадлежность (город, страна)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rStyle w:val="a8"/>
          <w:sz w:val="28"/>
          <w:szCs w:val="28"/>
        </w:rPr>
        <w:t>3.3. Аннотационный блок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>Аннотация на русском языке (не менее 50 слов)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lastRenderedPageBreak/>
        <w:t>Аннотация на английском языке (не менее 50 слов)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>Ключевые слова на русском языке (5-8 слов/словосочетаний)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>Ключевые слова на английском языке (5-8 слов/словосочетаний)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rStyle w:val="a8"/>
          <w:sz w:val="28"/>
          <w:szCs w:val="28"/>
        </w:rPr>
        <w:t>4. Библиографическое оформление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 xml:space="preserve">Ссылочный аппарат: </w:t>
      </w:r>
      <w:proofErr w:type="spellStart"/>
      <w:r w:rsidRPr="000A6C3D">
        <w:rPr>
          <w:sz w:val="28"/>
          <w:szCs w:val="28"/>
        </w:rPr>
        <w:t>внутритекстовые</w:t>
      </w:r>
      <w:proofErr w:type="spellEnd"/>
      <w:r w:rsidRPr="000A6C3D">
        <w:rPr>
          <w:sz w:val="28"/>
          <w:szCs w:val="28"/>
        </w:rPr>
        <w:t xml:space="preserve"> ссылки в квадратных скобках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>Список литературы: располагается после основного текста через 1 интервал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>Объем библиографии: не более 10 наименований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>Кегль библиографического списка: 12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a8"/>
          <w:sz w:val="28"/>
          <w:szCs w:val="28"/>
        </w:rPr>
      </w:pPr>
      <w:r w:rsidRPr="000A6C3D">
        <w:rPr>
          <w:rStyle w:val="a8"/>
          <w:sz w:val="28"/>
          <w:szCs w:val="28"/>
        </w:rPr>
        <w:t>5. Ограничения и исключения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>Запрещается использование:</w:t>
      </w:r>
    </w:p>
    <w:p w:rsidR="005B30CF" w:rsidRPr="000A6C3D" w:rsidRDefault="00137B8C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30CF" w:rsidRPr="000A6C3D">
        <w:rPr>
          <w:sz w:val="28"/>
          <w:szCs w:val="28"/>
        </w:rPr>
        <w:t>Графических выделений текста</w:t>
      </w:r>
    </w:p>
    <w:p w:rsidR="005B30CF" w:rsidRPr="000A6C3D" w:rsidRDefault="00137B8C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30CF" w:rsidRPr="000A6C3D">
        <w:rPr>
          <w:sz w:val="28"/>
          <w:szCs w:val="28"/>
        </w:rPr>
        <w:t>Подстрочных символов и примечаний</w:t>
      </w:r>
    </w:p>
    <w:p w:rsidR="005B30CF" w:rsidRPr="000A6C3D" w:rsidRDefault="00137B8C" w:rsidP="00137B8C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137B8C">
        <w:rPr>
          <w:sz w:val="28"/>
          <w:szCs w:val="28"/>
        </w:rPr>
        <w:t xml:space="preserve">татьи, опубликованные ранее, содержащие плагиат и некорректные заимствования, а также статьи с оригинальностью текста менее 60% (проверка осуществляется по нескольким базам) и использованием ИИ более 15%, не могут быть приняты к печати. Научный руководитель </w:t>
      </w:r>
      <w:r>
        <w:rPr>
          <w:sz w:val="28"/>
          <w:szCs w:val="28"/>
        </w:rPr>
        <w:t xml:space="preserve">(в случае со студентами) </w:t>
      </w:r>
      <w:r w:rsidRPr="00137B8C">
        <w:rPr>
          <w:sz w:val="28"/>
          <w:szCs w:val="28"/>
        </w:rPr>
        <w:t>выступает гарантом качества предоставляемых материалов</w:t>
      </w:r>
      <w:r>
        <w:rPr>
          <w:sz w:val="28"/>
          <w:szCs w:val="28"/>
        </w:rPr>
        <w:t>.</w:t>
      </w:r>
    </w:p>
    <w:p w:rsidR="005B30CF" w:rsidRPr="000A6C3D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a8"/>
          <w:sz w:val="28"/>
          <w:szCs w:val="28"/>
        </w:rPr>
      </w:pPr>
      <w:r w:rsidRPr="000A6C3D">
        <w:rPr>
          <w:rStyle w:val="a8"/>
          <w:sz w:val="28"/>
          <w:szCs w:val="28"/>
        </w:rPr>
        <w:t>6. Результаты конференции</w:t>
      </w:r>
    </w:p>
    <w:p w:rsidR="005B30CF" w:rsidRPr="00C22F7E" w:rsidRDefault="005B30CF" w:rsidP="000A6C3D">
      <w:pPr>
        <w:pStyle w:val="ds-markdown-paragraph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sz w:val="28"/>
          <w:szCs w:val="28"/>
        </w:rPr>
        <w:t xml:space="preserve">По итогам конференции будет издан сборник материалов с присвоением ISBN, УДК, ББК и размещением в РИНЦ. </w:t>
      </w:r>
      <w:r w:rsidRPr="00C22F7E">
        <w:rPr>
          <w:sz w:val="28"/>
          <w:szCs w:val="28"/>
        </w:rPr>
        <w:t>Лучшие доклады и статьи, отобранные по решению оргкомитета и прошедшие рецензирование, будут рекомендованы к публикации в журнале Вестник Университета управления «ТИСБИ», входящий в перечень ВАК РФ.</w:t>
      </w:r>
    </w:p>
    <w:p w:rsidR="005B30CF" w:rsidRPr="000A6C3D" w:rsidRDefault="005B30CF" w:rsidP="000A6C3D">
      <w:pPr>
        <w:pStyle w:val="ds-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6C3D">
        <w:rPr>
          <w:rStyle w:val="a9"/>
          <w:sz w:val="28"/>
          <w:szCs w:val="28"/>
        </w:rPr>
        <w:t>Редакционная коллегия оставляет за собой право отклонять материалы, не соответствующие установленным требованиям.</w:t>
      </w:r>
    </w:p>
    <w:p w:rsidR="005B30CF" w:rsidRPr="000A6C3D" w:rsidRDefault="005B30CF" w:rsidP="000A6C3D">
      <w:pPr>
        <w:pStyle w:val="a3"/>
        <w:ind w:left="567" w:right="-142" w:firstLine="709"/>
        <w:rPr>
          <w:b/>
          <w:szCs w:val="28"/>
        </w:rPr>
      </w:pPr>
    </w:p>
    <w:p w:rsidR="005B30CF" w:rsidRPr="00BF1181" w:rsidRDefault="005B30CF" w:rsidP="005B30CF">
      <w:pPr>
        <w:pStyle w:val="a3"/>
        <w:ind w:left="567" w:right="-142" w:firstLine="709"/>
        <w:rPr>
          <w:b/>
          <w:sz w:val="26"/>
          <w:szCs w:val="26"/>
        </w:rPr>
      </w:pPr>
      <w:r w:rsidRPr="00BF1181">
        <w:rPr>
          <w:b/>
          <w:sz w:val="26"/>
          <w:szCs w:val="26"/>
        </w:rPr>
        <w:t>Образец:</w:t>
      </w:r>
    </w:p>
    <w:p w:rsidR="005B30CF" w:rsidRPr="00BF1181" w:rsidRDefault="005B30CF" w:rsidP="005B30CF">
      <w:pPr>
        <w:pStyle w:val="a3"/>
        <w:ind w:left="567" w:right="-142" w:firstLine="709"/>
        <w:rPr>
          <w:b/>
          <w:sz w:val="26"/>
          <w:szCs w:val="26"/>
        </w:rPr>
      </w:pPr>
      <w:r w:rsidRPr="00BF1181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72390</wp:posOffset>
                </wp:positionV>
                <wp:extent cx="5829300" cy="3479800"/>
                <wp:effectExtent l="0" t="0" r="19050" b="2540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47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0CF" w:rsidRPr="00137B8C" w:rsidRDefault="005B30CF" w:rsidP="00137B8C">
                            <w:pPr>
                              <w:pStyle w:val="a3"/>
                              <w:ind w:left="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137B8C">
                              <w:rPr>
                                <w:b/>
                                <w:szCs w:val="28"/>
                              </w:rPr>
                              <w:t>ОБЩАЯ ХАРАКТЕРИСТИКА БАНКОВСКОЙ СИСТЕМЫ РТ</w:t>
                            </w:r>
                          </w:p>
                          <w:p w:rsidR="005B30CF" w:rsidRPr="00137B8C" w:rsidRDefault="005B30CF" w:rsidP="00137B8C">
                            <w:pPr>
                              <w:pStyle w:val="a3"/>
                              <w:ind w:left="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5B30CF" w:rsidRPr="00137B8C" w:rsidRDefault="005B30CF" w:rsidP="00137B8C">
                            <w:pPr>
                              <w:pStyle w:val="a3"/>
                              <w:ind w:left="142"/>
                              <w:jc w:val="center"/>
                              <w:rPr>
                                <w:szCs w:val="28"/>
                              </w:rPr>
                            </w:pPr>
                            <w:r w:rsidRPr="00137B8C">
                              <w:rPr>
                                <w:b/>
                                <w:szCs w:val="28"/>
                              </w:rPr>
                              <w:t xml:space="preserve">Петров И.И., </w:t>
                            </w:r>
                            <w:r w:rsidRPr="00137B8C">
                              <w:rPr>
                                <w:szCs w:val="28"/>
                              </w:rPr>
                              <w:t xml:space="preserve">канд. </w:t>
                            </w:r>
                            <w:proofErr w:type="spellStart"/>
                            <w:r w:rsidRPr="00137B8C">
                              <w:rPr>
                                <w:szCs w:val="28"/>
                              </w:rPr>
                              <w:t>экон</w:t>
                            </w:r>
                            <w:proofErr w:type="spellEnd"/>
                            <w:r w:rsidRPr="00137B8C">
                              <w:rPr>
                                <w:szCs w:val="28"/>
                              </w:rPr>
                              <w:t>. наук, доцент,</w:t>
                            </w:r>
                          </w:p>
                          <w:p w:rsidR="005B30CF" w:rsidRPr="00137B8C" w:rsidRDefault="005B30CF" w:rsidP="00137B8C">
                            <w:pPr>
                              <w:pStyle w:val="a3"/>
                              <w:ind w:left="142"/>
                              <w:jc w:val="center"/>
                              <w:rPr>
                                <w:szCs w:val="28"/>
                              </w:rPr>
                            </w:pPr>
                            <w:r w:rsidRPr="00137B8C">
                              <w:rPr>
                                <w:szCs w:val="28"/>
                              </w:rPr>
                              <w:t>УВО «Университета управления «ТИСБИ», г. Казань, Россия</w:t>
                            </w:r>
                          </w:p>
                          <w:p w:rsidR="005B30CF" w:rsidRPr="00137B8C" w:rsidRDefault="005B30CF" w:rsidP="00137B8C">
                            <w:pPr>
                              <w:pStyle w:val="a3"/>
                              <w:ind w:left="142"/>
                              <w:rPr>
                                <w:szCs w:val="28"/>
                              </w:rPr>
                            </w:pPr>
                          </w:p>
                          <w:p w:rsidR="005B30CF" w:rsidRPr="00137B8C" w:rsidRDefault="005B30CF" w:rsidP="00137B8C">
                            <w:pPr>
                              <w:pStyle w:val="a3"/>
                              <w:ind w:left="142" w:firstLine="567"/>
                              <w:rPr>
                                <w:szCs w:val="28"/>
                              </w:rPr>
                            </w:pPr>
                            <w:r w:rsidRPr="00137B8C">
                              <w:rPr>
                                <w:b/>
                                <w:szCs w:val="28"/>
                              </w:rPr>
                              <w:t>Аннотация</w:t>
                            </w:r>
                            <w:r w:rsidR="00137B8C" w:rsidRPr="00137B8C">
                              <w:rPr>
                                <w:b/>
                                <w:szCs w:val="28"/>
                              </w:rPr>
                              <w:t>.</w:t>
                            </w:r>
                            <w:r w:rsidR="00137B8C">
                              <w:rPr>
                                <w:szCs w:val="28"/>
                              </w:rPr>
                              <w:t xml:space="preserve"> Текст аннотации.</w:t>
                            </w:r>
                          </w:p>
                          <w:p w:rsidR="005B30CF" w:rsidRPr="00137B8C" w:rsidRDefault="005B30CF" w:rsidP="00137B8C">
                            <w:pPr>
                              <w:pStyle w:val="a3"/>
                              <w:ind w:left="142" w:firstLine="567"/>
                              <w:rPr>
                                <w:szCs w:val="28"/>
                              </w:rPr>
                            </w:pPr>
                            <w:r w:rsidRPr="00137B8C">
                              <w:rPr>
                                <w:b/>
                                <w:szCs w:val="28"/>
                                <w:lang w:val="en-US"/>
                              </w:rPr>
                              <w:t>Abstract</w:t>
                            </w:r>
                            <w:r w:rsidR="00137B8C" w:rsidRPr="00137B8C">
                              <w:rPr>
                                <w:b/>
                                <w:szCs w:val="28"/>
                              </w:rPr>
                              <w:t>.</w:t>
                            </w:r>
                            <w:r w:rsidR="00137B8C">
                              <w:rPr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37B8C" w:rsidRPr="00137B8C">
                              <w:rPr>
                                <w:szCs w:val="28"/>
                              </w:rPr>
                              <w:t>Abstract</w:t>
                            </w:r>
                            <w:proofErr w:type="spellEnd"/>
                            <w:r w:rsidR="00137B8C" w:rsidRPr="00137B8C">
                              <w:rPr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37B8C" w:rsidRPr="00137B8C">
                              <w:rPr>
                                <w:szCs w:val="28"/>
                              </w:rPr>
                              <w:t>text</w:t>
                            </w:r>
                            <w:proofErr w:type="spellEnd"/>
                            <w:r w:rsidR="00137B8C">
                              <w:rPr>
                                <w:szCs w:val="28"/>
                              </w:rPr>
                              <w:t>.</w:t>
                            </w:r>
                          </w:p>
                          <w:p w:rsidR="005B30CF" w:rsidRPr="00137B8C" w:rsidRDefault="005B30CF" w:rsidP="00137B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 w:firstLine="56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37B8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Ключевые слова</w:t>
                            </w:r>
                            <w:r w:rsidRPr="00137B8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137B8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перечисление ключевых слов</w:t>
                            </w:r>
                          </w:p>
                          <w:p w:rsidR="005B30CF" w:rsidRPr="00C22F7E" w:rsidRDefault="005B30CF" w:rsidP="00137B8C">
                            <w:pPr>
                              <w:pStyle w:val="a3"/>
                              <w:ind w:left="142" w:firstLine="567"/>
                              <w:rPr>
                                <w:szCs w:val="28"/>
                                <w:lang w:val="en-US"/>
                              </w:rPr>
                            </w:pPr>
                            <w:r w:rsidRPr="00137B8C">
                              <w:rPr>
                                <w:b/>
                                <w:szCs w:val="28"/>
                                <w:lang w:val="en-US"/>
                              </w:rPr>
                              <w:t>Keywords</w:t>
                            </w:r>
                            <w:r w:rsidRPr="00C22F7E">
                              <w:rPr>
                                <w:szCs w:val="28"/>
                                <w:lang w:val="en-US"/>
                              </w:rPr>
                              <w:t>:</w:t>
                            </w:r>
                            <w:r w:rsidR="00137B8C" w:rsidRPr="00C22F7E">
                              <w:rPr>
                                <w:szCs w:val="28"/>
                                <w:lang w:val="en-US"/>
                              </w:rPr>
                              <w:t xml:space="preserve"> list of keywords</w:t>
                            </w:r>
                          </w:p>
                          <w:p w:rsidR="005B30CF" w:rsidRPr="00C22F7E" w:rsidRDefault="005B30CF" w:rsidP="00137B8C">
                            <w:pPr>
                              <w:pStyle w:val="a3"/>
                              <w:ind w:left="142"/>
                              <w:rPr>
                                <w:sz w:val="22"/>
                                <w:lang w:val="en-US"/>
                              </w:rPr>
                            </w:pPr>
                          </w:p>
                          <w:p w:rsidR="005B30CF" w:rsidRPr="00137B8C" w:rsidRDefault="005B30CF" w:rsidP="00137B8C">
                            <w:pPr>
                              <w:pStyle w:val="a3"/>
                              <w:ind w:left="142" w:firstLine="567"/>
                            </w:pPr>
                            <w:r w:rsidRPr="00137B8C">
                              <w:t>Текст</w:t>
                            </w:r>
                            <w:r w:rsidRPr="00C22F7E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137B8C">
                              <w:t>статьи</w:t>
                            </w:r>
                            <w:r w:rsidRPr="00C22F7E">
                              <w:rPr>
                                <w:lang w:val="en-US"/>
                              </w:rPr>
                              <w:t xml:space="preserve">. </w:t>
                            </w:r>
                            <w:r w:rsidRPr="00137B8C">
                              <w:t>Текст статьи. Текст статьи[1,20]. Текст статьи. Текст статьи. Текст статьи.</w:t>
                            </w:r>
                          </w:p>
                          <w:p w:rsidR="005B30CF" w:rsidRPr="00137B8C" w:rsidRDefault="005B30CF" w:rsidP="00137B8C">
                            <w:pPr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5B30CF" w:rsidRPr="00137B8C" w:rsidRDefault="005B30CF" w:rsidP="00137B8C">
                            <w:pPr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137B8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Литература:</w:t>
                            </w:r>
                          </w:p>
                          <w:p w:rsidR="005B30CF" w:rsidRPr="00137B8C" w:rsidRDefault="005B30CF" w:rsidP="00137B8C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42" w:firstLine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37B8C">
                              <w:rPr>
                                <w:rFonts w:ascii="Times New Roman" w:hAnsi="Times New Roman" w:cs="Times New Roman"/>
                              </w:rPr>
                              <w:t>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8.95pt;margin-top:5.7pt;width:459pt;height:2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">
                <v:textbox>
                  <w:txbxContent>
                    <w:p w:rsidR="005B30CF" w:rsidRPr="00137B8C" w:rsidRDefault="005B30CF" w:rsidP="00137B8C">
                      <w:pPr>
                        <w:pStyle w:val="a3"/>
                        <w:ind w:left="142"/>
                        <w:jc w:val="center"/>
                        <w:rPr>
                          <w:b/>
                          <w:szCs w:val="28"/>
                        </w:rPr>
                      </w:pPr>
                      <w:r w:rsidRPr="00137B8C">
                        <w:rPr>
                          <w:b/>
                          <w:szCs w:val="28"/>
                        </w:rPr>
                        <w:t>ОБЩАЯ ХАРАКТЕРИСТИКА БАНКОВСКОЙ СИСТЕМЫ РТ</w:t>
                      </w:r>
                    </w:p>
                    <w:p w:rsidR="005B30CF" w:rsidRPr="00137B8C" w:rsidRDefault="005B30CF" w:rsidP="00137B8C">
                      <w:pPr>
                        <w:pStyle w:val="a3"/>
                        <w:ind w:left="142"/>
                        <w:jc w:val="center"/>
                        <w:rPr>
                          <w:b/>
                          <w:szCs w:val="28"/>
                        </w:rPr>
                      </w:pPr>
                    </w:p>
                    <w:p w:rsidR="005B30CF" w:rsidRPr="00137B8C" w:rsidRDefault="005B30CF" w:rsidP="00137B8C">
                      <w:pPr>
                        <w:pStyle w:val="a3"/>
                        <w:ind w:left="142"/>
                        <w:jc w:val="center"/>
                        <w:rPr>
                          <w:szCs w:val="28"/>
                        </w:rPr>
                      </w:pPr>
                      <w:r w:rsidRPr="00137B8C">
                        <w:rPr>
                          <w:b/>
                          <w:szCs w:val="28"/>
                        </w:rPr>
                        <w:t xml:space="preserve">Петров И.И., </w:t>
                      </w:r>
                      <w:r w:rsidRPr="00137B8C">
                        <w:rPr>
                          <w:szCs w:val="28"/>
                        </w:rPr>
                        <w:t xml:space="preserve">канд. </w:t>
                      </w:r>
                      <w:proofErr w:type="spellStart"/>
                      <w:r w:rsidRPr="00137B8C">
                        <w:rPr>
                          <w:szCs w:val="28"/>
                        </w:rPr>
                        <w:t>экон</w:t>
                      </w:r>
                      <w:proofErr w:type="spellEnd"/>
                      <w:r w:rsidRPr="00137B8C">
                        <w:rPr>
                          <w:szCs w:val="28"/>
                        </w:rPr>
                        <w:t>. наук, доцент,</w:t>
                      </w:r>
                    </w:p>
                    <w:p w:rsidR="005B30CF" w:rsidRPr="00137B8C" w:rsidRDefault="005B30CF" w:rsidP="00137B8C">
                      <w:pPr>
                        <w:pStyle w:val="a3"/>
                        <w:ind w:left="142"/>
                        <w:jc w:val="center"/>
                        <w:rPr>
                          <w:szCs w:val="28"/>
                        </w:rPr>
                      </w:pPr>
                      <w:r w:rsidRPr="00137B8C">
                        <w:rPr>
                          <w:szCs w:val="28"/>
                        </w:rPr>
                        <w:t>УВО «Университета управления «ТИСБИ», г. Казань, Россия</w:t>
                      </w:r>
                    </w:p>
                    <w:p w:rsidR="005B30CF" w:rsidRPr="00137B8C" w:rsidRDefault="005B30CF" w:rsidP="00137B8C">
                      <w:pPr>
                        <w:pStyle w:val="a3"/>
                        <w:ind w:left="142"/>
                        <w:rPr>
                          <w:szCs w:val="28"/>
                        </w:rPr>
                      </w:pPr>
                    </w:p>
                    <w:p w:rsidR="005B30CF" w:rsidRPr="00137B8C" w:rsidRDefault="005B30CF" w:rsidP="00137B8C">
                      <w:pPr>
                        <w:pStyle w:val="a3"/>
                        <w:ind w:left="142" w:firstLine="567"/>
                        <w:rPr>
                          <w:szCs w:val="28"/>
                        </w:rPr>
                      </w:pPr>
                      <w:r w:rsidRPr="00137B8C">
                        <w:rPr>
                          <w:b/>
                          <w:szCs w:val="28"/>
                        </w:rPr>
                        <w:t>Аннотация</w:t>
                      </w:r>
                      <w:r w:rsidR="00137B8C" w:rsidRPr="00137B8C">
                        <w:rPr>
                          <w:b/>
                          <w:szCs w:val="28"/>
                        </w:rPr>
                        <w:t>.</w:t>
                      </w:r>
                      <w:r w:rsidR="00137B8C">
                        <w:rPr>
                          <w:szCs w:val="28"/>
                        </w:rPr>
                        <w:t xml:space="preserve"> Текст аннотации.</w:t>
                      </w:r>
                    </w:p>
                    <w:p w:rsidR="005B30CF" w:rsidRPr="00137B8C" w:rsidRDefault="005B30CF" w:rsidP="00137B8C">
                      <w:pPr>
                        <w:pStyle w:val="a3"/>
                        <w:ind w:left="142" w:firstLine="567"/>
                        <w:rPr>
                          <w:szCs w:val="28"/>
                        </w:rPr>
                      </w:pPr>
                      <w:r w:rsidRPr="00137B8C">
                        <w:rPr>
                          <w:b/>
                          <w:szCs w:val="28"/>
                          <w:lang w:val="en-US"/>
                        </w:rPr>
                        <w:t>Abstract</w:t>
                      </w:r>
                      <w:r w:rsidR="00137B8C" w:rsidRPr="00137B8C">
                        <w:rPr>
                          <w:b/>
                          <w:szCs w:val="28"/>
                        </w:rPr>
                        <w:t>.</w:t>
                      </w:r>
                      <w:r w:rsidR="00137B8C">
                        <w:rPr>
                          <w:szCs w:val="28"/>
                        </w:rPr>
                        <w:t xml:space="preserve"> </w:t>
                      </w:r>
                      <w:proofErr w:type="spellStart"/>
                      <w:r w:rsidR="00137B8C" w:rsidRPr="00137B8C">
                        <w:rPr>
                          <w:szCs w:val="28"/>
                        </w:rPr>
                        <w:t>Abstract</w:t>
                      </w:r>
                      <w:proofErr w:type="spellEnd"/>
                      <w:r w:rsidR="00137B8C" w:rsidRPr="00137B8C">
                        <w:rPr>
                          <w:szCs w:val="28"/>
                        </w:rPr>
                        <w:t xml:space="preserve"> </w:t>
                      </w:r>
                      <w:proofErr w:type="spellStart"/>
                      <w:r w:rsidR="00137B8C" w:rsidRPr="00137B8C">
                        <w:rPr>
                          <w:szCs w:val="28"/>
                        </w:rPr>
                        <w:t>text</w:t>
                      </w:r>
                      <w:proofErr w:type="spellEnd"/>
                      <w:r w:rsidR="00137B8C">
                        <w:rPr>
                          <w:szCs w:val="28"/>
                        </w:rPr>
                        <w:t>.</w:t>
                      </w:r>
                    </w:p>
                    <w:p w:rsidR="005B30CF" w:rsidRPr="00137B8C" w:rsidRDefault="005B30CF" w:rsidP="00137B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 w:firstLine="56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37B8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Ключевые слова</w:t>
                      </w:r>
                      <w:r w:rsidRPr="00137B8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137B8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перечисление ключевых слов</w:t>
                      </w:r>
                    </w:p>
                    <w:p w:rsidR="005B30CF" w:rsidRPr="00137B8C" w:rsidRDefault="005B30CF" w:rsidP="00137B8C">
                      <w:pPr>
                        <w:pStyle w:val="a3"/>
                        <w:ind w:left="142" w:firstLine="567"/>
                        <w:rPr>
                          <w:szCs w:val="28"/>
                        </w:rPr>
                      </w:pPr>
                      <w:r w:rsidRPr="00137B8C">
                        <w:rPr>
                          <w:b/>
                          <w:szCs w:val="28"/>
                          <w:lang w:val="en-US"/>
                        </w:rPr>
                        <w:t>Keywords</w:t>
                      </w:r>
                      <w:r w:rsidRPr="00137B8C">
                        <w:rPr>
                          <w:szCs w:val="28"/>
                        </w:rPr>
                        <w:t>:</w:t>
                      </w:r>
                      <w:r w:rsidR="00137B8C">
                        <w:rPr>
                          <w:szCs w:val="28"/>
                        </w:rPr>
                        <w:t xml:space="preserve"> </w:t>
                      </w:r>
                      <w:proofErr w:type="spellStart"/>
                      <w:r w:rsidR="00137B8C" w:rsidRPr="00137B8C">
                        <w:rPr>
                          <w:szCs w:val="28"/>
                        </w:rPr>
                        <w:t>list</w:t>
                      </w:r>
                      <w:proofErr w:type="spellEnd"/>
                      <w:r w:rsidR="00137B8C" w:rsidRPr="00137B8C">
                        <w:rPr>
                          <w:szCs w:val="28"/>
                        </w:rPr>
                        <w:t xml:space="preserve"> </w:t>
                      </w:r>
                      <w:proofErr w:type="spellStart"/>
                      <w:r w:rsidR="00137B8C" w:rsidRPr="00137B8C">
                        <w:rPr>
                          <w:szCs w:val="28"/>
                        </w:rPr>
                        <w:t>of</w:t>
                      </w:r>
                      <w:proofErr w:type="spellEnd"/>
                      <w:r w:rsidR="00137B8C" w:rsidRPr="00137B8C">
                        <w:rPr>
                          <w:szCs w:val="28"/>
                        </w:rPr>
                        <w:t xml:space="preserve"> </w:t>
                      </w:r>
                      <w:proofErr w:type="spellStart"/>
                      <w:r w:rsidR="00137B8C" w:rsidRPr="00137B8C">
                        <w:rPr>
                          <w:szCs w:val="28"/>
                        </w:rPr>
                        <w:t>keywords</w:t>
                      </w:r>
                      <w:proofErr w:type="spellEnd"/>
                    </w:p>
                    <w:p w:rsidR="005B30CF" w:rsidRPr="00BF1181" w:rsidRDefault="005B30CF" w:rsidP="00137B8C">
                      <w:pPr>
                        <w:pStyle w:val="a3"/>
                        <w:ind w:left="142"/>
                        <w:rPr>
                          <w:sz w:val="22"/>
                        </w:rPr>
                      </w:pPr>
                    </w:p>
                    <w:p w:rsidR="005B30CF" w:rsidRPr="00137B8C" w:rsidRDefault="005B30CF" w:rsidP="00137B8C">
                      <w:pPr>
                        <w:pStyle w:val="a3"/>
                        <w:ind w:left="142" w:firstLine="567"/>
                      </w:pPr>
                      <w:r w:rsidRPr="00137B8C">
                        <w:t>Текст статьи. Текст статьи. Текст статьи[1,20]. Текст статьи. Текст статьи. Текст статьи.</w:t>
                      </w:r>
                    </w:p>
                    <w:p w:rsidR="005B30CF" w:rsidRPr="00137B8C" w:rsidRDefault="005B30CF" w:rsidP="00137B8C">
                      <w:pPr>
                        <w:ind w:left="142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5B30CF" w:rsidRPr="00137B8C" w:rsidRDefault="005B30CF" w:rsidP="00137B8C">
                      <w:pPr>
                        <w:ind w:left="142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137B8C">
                        <w:rPr>
                          <w:rFonts w:ascii="Times New Roman" w:hAnsi="Times New Roman" w:cs="Times New Roman"/>
                          <w:sz w:val="24"/>
                        </w:rPr>
                        <w:t>Литература:</w:t>
                      </w:r>
                    </w:p>
                    <w:p w:rsidR="005B30CF" w:rsidRPr="00137B8C" w:rsidRDefault="005B30CF" w:rsidP="00137B8C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42" w:firstLine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37B8C">
                        <w:rPr>
                          <w:rFonts w:ascii="Times New Roman" w:hAnsi="Times New Roman" w:cs="Times New Roman"/>
                        </w:rPr>
                        <w:t>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5B30CF" w:rsidRPr="00BF1181" w:rsidRDefault="005B30CF" w:rsidP="005B30CF">
      <w:pPr>
        <w:pStyle w:val="a3"/>
        <w:ind w:left="567" w:right="-142" w:firstLine="709"/>
        <w:rPr>
          <w:b/>
          <w:sz w:val="26"/>
          <w:szCs w:val="26"/>
        </w:rPr>
      </w:pPr>
    </w:p>
    <w:p w:rsidR="005B30CF" w:rsidRPr="00BF1181" w:rsidRDefault="005B30CF" w:rsidP="005B30CF">
      <w:pPr>
        <w:pStyle w:val="a3"/>
        <w:ind w:left="567" w:right="-142" w:firstLine="709"/>
        <w:rPr>
          <w:b/>
          <w:sz w:val="26"/>
          <w:szCs w:val="26"/>
        </w:rPr>
      </w:pPr>
    </w:p>
    <w:p w:rsidR="005B30CF" w:rsidRPr="00BF1181" w:rsidRDefault="005B30CF" w:rsidP="005B30CF">
      <w:pPr>
        <w:pStyle w:val="a3"/>
        <w:ind w:left="567" w:right="-142" w:firstLine="709"/>
        <w:rPr>
          <w:b/>
          <w:sz w:val="26"/>
          <w:szCs w:val="26"/>
        </w:rPr>
      </w:pPr>
    </w:p>
    <w:p w:rsidR="005B30CF" w:rsidRPr="00BF1181" w:rsidRDefault="005B30CF" w:rsidP="005B30CF">
      <w:pPr>
        <w:pStyle w:val="a3"/>
        <w:ind w:left="567" w:right="-142" w:firstLine="709"/>
        <w:rPr>
          <w:b/>
          <w:sz w:val="26"/>
          <w:szCs w:val="26"/>
        </w:rPr>
      </w:pPr>
    </w:p>
    <w:p w:rsidR="005B30CF" w:rsidRPr="00BF1181" w:rsidRDefault="005B30CF" w:rsidP="005B30CF">
      <w:pPr>
        <w:pStyle w:val="a3"/>
        <w:ind w:left="567" w:right="-142" w:firstLine="709"/>
        <w:rPr>
          <w:b/>
          <w:sz w:val="26"/>
          <w:szCs w:val="26"/>
        </w:rPr>
      </w:pPr>
    </w:p>
    <w:p w:rsidR="005B30CF" w:rsidRPr="00BF1181" w:rsidRDefault="005B30CF" w:rsidP="005B30CF">
      <w:pPr>
        <w:pStyle w:val="a3"/>
        <w:ind w:left="567" w:right="-142" w:firstLine="709"/>
        <w:rPr>
          <w:b/>
          <w:sz w:val="26"/>
          <w:szCs w:val="26"/>
        </w:rPr>
      </w:pPr>
    </w:p>
    <w:p w:rsidR="005B30CF" w:rsidRPr="00BF1181" w:rsidRDefault="005B30CF" w:rsidP="005B30CF">
      <w:pPr>
        <w:pStyle w:val="a3"/>
        <w:ind w:left="567" w:right="-142" w:firstLine="709"/>
        <w:rPr>
          <w:b/>
          <w:sz w:val="26"/>
          <w:szCs w:val="26"/>
        </w:rPr>
      </w:pPr>
    </w:p>
    <w:p w:rsidR="005B30CF" w:rsidRPr="00BF1181" w:rsidRDefault="005B30CF" w:rsidP="005B30CF">
      <w:pPr>
        <w:pStyle w:val="a3"/>
        <w:ind w:left="567" w:right="-142" w:firstLine="709"/>
        <w:rPr>
          <w:b/>
          <w:sz w:val="26"/>
          <w:szCs w:val="26"/>
        </w:rPr>
      </w:pPr>
    </w:p>
    <w:p w:rsidR="005B30CF" w:rsidRPr="00BF1181" w:rsidRDefault="005B30CF" w:rsidP="005B30CF">
      <w:pPr>
        <w:pStyle w:val="a3"/>
        <w:ind w:left="567" w:right="-142" w:firstLine="709"/>
        <w:rPr>
          <w:b/>
          <w:sz w:val="26"/>
          <w:szCs w:val="26"/>
        </w:rPr>
      </w:pPr>
    </w:p>
    <w:p w:rsidR="005B30CF" w:rsidRPr="00BF1181" w:rsidRDefault="005B30CF" w:rsidP="005B30CF">
      <w:pPr>
        <w:pStyle w:val="a3"/>
        <w:ind w:left="567" w:right="-142" w:firstLine="709"/>
        <w:rPr>
          <w:b/>
          <w:sz w:val="26"/>
          <w:szCs w:val="26"/>
        </w:rPr>
      </w:pPr>
    </w:p>
    <w:p w:rsidR="005B30CF" w:rsidRPr="00BF1181" w:rsidRDefault="005B30CF" w:rsidP="005B30CF">
      <w:pPr>
        <w:pStyle w:val="a3"/>
        <w:ind w:left="567" w:right="-142" w:firstLine="709"/>
        <w:rPr>
          <w:b/>
          <w:sz w:val="26"/>
          <w:szCs w:val="26"/>
        </w:rPr>
      </w:pPr>
    </w:p>
    <w:p w:rsidR="005B30CF" w:rsidRDefault="005B30CF" w:rsidP="005B30CF">
      <w:pPr>
        <w:pStyle w:val="a3"/>
        <w:ind w:left="567" w:right="-142"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:rsidR="00137B8C" w:rsidRDefault="00137B8C" w:rsidP="005B30CF">
      <w:pPr>
        <w:pStyle w:val="a3"/>
        <w:ind w:left="567" w:right="-142"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:rsidR="00137B8C" w:rsidRDefault="00137B8C" w:rsidP="005B30CF">
      <w:pPr>
        <w:pStyle w:val="a3"/>
        <w:ind w:left="567" w:right="-142"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:rsidR="00137B8C" w:rsidRDefault="00137B8C" w:rsidP="005B30CF">
      <w:pPr>
        <w:pStyle w:val="a3"/>
        <w:ind w:left="567" w:right="-142"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:rsidR="00137B8C" w:rsidRDefault="00137B8C" w:rsidP="005B30CF">
      <w:pPr>
        <w:pStyle w:val="a3"/>
        <w:ind w:left="567" w:right="-142"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:rsidR="00137B8C" w:rsidRDefault="00137B8C" w:rsidP="005B30CF">
      <w:pPr>
        <w:pStyle w:val="a3"/>
        <w:ind w:left="567" w:right="-142"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:rsidR="005B30CF" w:rsidRPr="00137B8C" w:rsidRDefault="005B30CF" w:rsidP="005B30CF">
      <w:pPr>
        <w:pStyle w:val="a3"/>
        <w:ind w:left="567" w:right="-142" w:firstLine="709"/>
        <w:jc w:val="center"/>
        <w:rPr>
          <w:b/>
          <w:sz w:val="26"/>
          <w:szCs w:val="26"/>
        </w:rPr>
      </w:pPr>
      <w:r w:rsidRPr="00137B8C">
        <w:rPr>
          <w:rFonts w:eastAsia="Calibri"/>
          <w:b/>
          <w:sz w:val="26"/>
          <w:szCs w:val="26"/>
          <w:lang w:eastAsia="en-US"/>
        </w:rPr>
        <w:lastRenderedPageBreak/>
        <w:t>АНКЕТА/ЗАЯВКА УЧАСТНИКА</w:t>
      </w:r>
    </w:p>
    <w:p w:rsidR="005B30CF" w:rsidRPr="00137B8C" w:rsidRDefault="005B30CF" w:rsidP="005B30CF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8"/>
        <w:gridCol w:w="1702"/>
        <w:gridCol w:w="1022"/>
        <w:gridCol w:w="1186"/>
        <w:gridCol w:w="1022"/>
        <w:gridCol w:w="869"/>
      </w:tblGrid>
      <w:tr w:rsidR="005B30CF" w:rsidRPr="00137B8C" w:rsidTr="00137B8C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B30CF" w:rsidRPr="00137B8C" w:rsidRDefault="005B30CF" w:rsidP="00A9677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137B8C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Информация о конференции</w:t>
            </w:r>
          </w:p>
        </w:tc>
      </w:tr>
      <w:tr w:rsidR="005B30CF" w:rsidRPr="00137B8C" w:rsidTr="00137B8C">
        <w:trPr>
          <w:trHeight w:val="20"/>
          <w:jc w:val="center"/>
        </w:trPr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7B8C">
              <w:rPr>
                <w:rFonts w:ascii="Times New Roman" w:eastAsia="Calibri" w:hAnsi="Times New Roman" w:cs="Times New Roman"/>
                <w:sz w:val="20"/>
                <w:szCs w:val="20"/>
              </w:rPr>
              <w:t>Дата конференции</w:t>
            </w:r>
          </w:p>
        </w:tc>
        <w:tc>
          <w:tcPr>
            <w:tcW w:w="31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B30CF" w:rsidRPr="00137B8C" w:rsidRDefault="00137B8C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3-4</w:t>
            </w:r>
            <w:r w:rsidR="005B30CF" w:rsidRPr="00137B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декабря 202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5B30CF" w:rsidRPr="00137B8C" w:rsidTr="00137B8C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B30CF" w:rsidRPr="00137B8C" w:rsidRDefault="005B30CF" w:rsidP="00A9677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137B8C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Информация о статье</w:t>
            </w:r>
          </w:p>
        </w:tc>
      </w:tr>
      <w:tr w:rsidR="005B30CF" w:rsidRPr="00137B8C" w:rsidTr="00137B8C">
        <w:trPr>
          <w:trHeight w:val="20"/>
          <w:jc w:val="center"/>
        </w:trPr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7B8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31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30CF" w:rsidRPr="00137B8C" w:rsidTr="00137B8C">
        <w:trPr>
          <w:trHeight w:val="20"/>
          <w:jc w:val="center"/>
        </w:trPr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37B8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дискуссионной площадки / выступление на пленарной сессии</w:t>
            </w:r>
          </w:p>
        </w:tc>
        <w:tc>
          <w:tcPr>
            <w:tcW w:w="31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B30CF" w:rsidRPr="00137B8C" w:rsidRDefault="005B30CF" w:rsidP="00A96773">
            <w:pPr>
              <w:tabs>
                <w:tab w:val="left" w:pos="227"/>
              </w:tabs>
              <w:rPr>
                <w:rFonts w:ascii="Times New Roman" w:eastAsia="Calibri" w:hAnsi="Times New Roman" w:cs="Times New Roman"/>
                <w:strike/>
                <w:sz w:val="16"/>
                <w:szCs w:val="20"/>
              </w:rPr>
            </w:pPr>
          </w:p>
        </w:tc>
      </w:tr>
      <w:tr w:rsidR="00137B8C" w:rsidRPr="00137B8C" w:rsidTr="00137B8C">
        <w:trPr>
          <w:trHeight w:val="20"/>
          <w:jc w:val="center"/>
        </w:trPr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B30CF" w:rsidRPr="00137B8C" w:rsidRDefault="005B30CF" w:rsidP="00A9677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137B8C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Информация об авторе / авторах / научном руководителе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B30CF" w:rsidRPr="00137B8C" w:rsidRDefault="005B30CF" w:rsidP="00A96773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37B8C">
              <w:rPr>
                <w:rFonts w:ascii="Times New Roman" w:eastAsia="Calibri" w:hAnsi="Times New Roman" w:cs="Times New Roman"/>
                <w:sz w:val="18"/>
                <w:szCs w:val="20"/>
              </w:rPr>
              <w:t>Фамилия, имя, отчество (полностью)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B30CF" w:rsidRPr="00137B8C" w:rsidRDefault="005B30CF" w:rsidP="00A96773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37B8C">
              <w:rPr>
                <w:rFonts w:ascii="Times New Roman" w:eastAsia="Calibri" w:hAnsi="Times New Roman" w:cs="Times New Roman"/>
                <w:sz w:val="18"/>
                <w:szCs w:val="20"/>
              </w:rPr>
              <w:t>Место работы / учебы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5B30CF" w:rsidRPr="00137B8C" w:rsidRDefault="005B30CF" w:rsidP="00A96773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37B8C">
              <w:rPr>
                <w:rFonts w:ascii="Times New Roman" w:eastAsia="Calibri" w:hAnsi="Times New Roman" w:cs="Times New Roman"/>
                <w:sz w:val="18"/>
                <w:szCs w:val="20"/>
              </w:rPr>
              <w:t>Уч. степень, звание, должность / курс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5B30CF" w:rsidRPr="00137B8C" w:rsidRDefault="005B30CF" w:rsidP="00A96773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37B8C">
              <w:rPr>
                <w:rFonts w:ascii="Times New Roman" w:eastAsia="Calibri" w:hAnsi="Times New Roman" w:cs="Times New Roman"/>
                <w:sz w:val="18"/>
                <w:szCs w:val="20"/>
              </w:rPr>
              <w:t>Контактный телефон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/>
            <w:vAlign w:val="center"/>
          </w:tcPr>
          <w:p w:rsidR="005B30CF" w:rsidRPr="00137B8C" w:rsidRDefault="005B30CF" w:rsidP="00A96773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137B8C"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E</w:t>
            </w:r>
            <w:r w:rsidRPr="00137B8C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  <w:proofErr w:type="spellStart"/>
            <w:r w:rsidRPr="00137B8C">
              <w:rPr>
                <w:rFonts w:ascii="Times New Roman" w:eastAsia="Calibri" w:hAnsi="Times New Roman" w:cs="Times New Roman"/>
                <w:sz w:val="18"/>
                <w:szCs w:val="20"/>
              </w:rPr>
              <w:t>mail</w:t>
            </w:r>
            <w:proofErr w:type="spellEnd"/>
          </w:p>
        </w:tc>
      </w:tr>
      <w:tr w:rsidR="00137B8C" w:rsidRPr="00137B8C" w:rsidTr="00137B8C">
        <w:trPr>
          <w:trHeight w:val="20"/>
          <w:jc w:val="center"/>
        </w:trPr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7B8C">
              <w:rPr>
                <w:rFonts w:ascii="Times New Roman" w:eastAsia="Calibri" w:hAnsi="Times New Roman" w:cs="Times New Roman"/>
                <w:sz w:val="20"/>
                <w:szCs w:val="20"/>
              </w:rPr>
              <w:t>Автор 1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B8C" w:rsidRPr="00137B8C" w:rsidTr="00137B8C">
        <w:trPr>
          <w:trHeight w:val="20"/>
          <w:jc w:val="center"/>
        </w:trPr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7B8C">
              <w:rPr>
                <w:rFonts w:ascii="Times New Roman" w:eastAsia="Calibri" w:hAnsi="Times New Roman" w:cs="Times New Roman"/>
                <w:sz w:val="20"/>
                <w:szCs w:val="20"/>
              </w:rPr>
              <w:t>Автор 2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B8C" w:rsidRPr="00137B8C" w:rsidTr="00137B8C">
        <w:trPr>
          <w:trHeight w:val="20"/>
          <w:jc w:val="center"/>
        </w:trPr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7B8C">
              <w:rPr>
                <w:rFonts w:ascii="Times New Roman" w:eastAsia="Calibri" w:hAnsi="Times New Roman" w:cs="Times New Roman"/>
                <w:sz w:val="20"/>
                <w:szCs w:val="20"/>
              </w:rPr>
              <w:t>Автор 3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37B8C" w:rsidRPr="00137B8C" w:rsidTr="00137B8C">
        <w:trPr>
          <w:trHeight w:val="20"/>
          <w:jc w:val="center"/>
        </w:trPr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7B8C">
              <w:rPr>
                <w:rFonts w:ascii="Times New Roman" w:eastAsia="Calibri" w:hAnsi="Times New Roman" w:cs="Times New Roman"/>
                <w:sz w:val="20"/>
                <w:szCs w:val="20"/>
              </w:rPr>
              <w:t>Научный руководитель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30CF" w:rsidRPr="00137B8C" w:rsidTr="00137B8C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B30CF" w:rsidRPr="00137B8C" w:rsidRDefault="005B30CF" w:rsidP="00A9677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137B8C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Дополнительная информация</w:t>
            </w:r>
          </w:p>
        </w:tc>
      </w:tr>
      <w:tr w:rsidR="005B30CF" w:rsidRPr="00137B8C" w:rsidTr="00137B8C">
        <w:trPr>
          <w:trHeight w:val="20"/>
          <w:jc w:val="center"/>
        </w:trPr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7B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Требуется ли справка о принятии статьи к публикации </w:t>
            </w:r>
          </w:p>
        </w:tc>
        <w:tc>
          <w:tcPr>
            <w:tcW w:w="31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B30CF" w:rsidRPr="00137B8C" w:rsidRDefault="005B30CF" w:rsidP="00A96773">
            <w:pPr>
              <w:ind w:left="12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30CF" w:rsidRPr="00137B8C" w:rsidTr="00137B8C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B30CF" w:rsidRPr="00137B8C" w:rsidRDefault="005B30CF" w:rsidP="00A9677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137B8C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Информация о почтовом отправлении</w:t>
            </w:r>
          </w:p>
        </w:tc>
      </w:tr>
      <w:tr w:rsidR="005B30CF" w:rsidRPr="00137B8C" w:rsidTr="00137B8C">
        <w:trPr>
          <w:trHeight w:val="20"/>
          <w:jc w:val="center"/>
        </w:trPr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7B8C">
              <w:rPr>
                <w:rFonts w:ascii="Times New Roman" w:eastAsia="Calibri" w:hAnsi="Times New Roman" w:cs="Times New Roman"/>
                <w:sz w:val="20"/>
                <w:szCs w:val="20"/>
              </w:rPr>
              <w:t>Нужен ли печатный экземпляр сборника? Если да, то сколько.</w:t>
            </w:r>
          </w:p>
        </w:tc>
        <w:tc>
          <w:tcPr>
            <w:tcW w:w="31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30CF" w:rsidRPr="00137B8C" w:rsidTr="00137B8C">
        <w:trPr>
          <w:trHeight w:val="20"/>
          <w:jc w:val="center"/>
        </w:trPr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7B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ФИО получателя бандероли </w:t>
            </w:r>
          </w:p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7B8C">
              <w:rPr>
                <w:rFonts w:ascii="Times New Roman" w:eastAsia="Calibri" w:hAnsi="Times New Roman" w:cs="Times New Roman"/>
                <w:sz w:val="20"/>
                <w:szCs w:val="20"/>
              </w:rPr>
              <w:t>Почтовый адрес для отправки печатных экземпляров сертификатов и сборника (при заказе)</w:t>
            </w:r>
          </w:p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7B8C"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137B8C">
              <w:rPr>
                <w:rFonts w:ascii="Times New Roman" w:eastAsia="Calibri" w:hAnsi="Times New Roman" w:cs="Times New Roman"/>
                <w:sz w:val="16"/>
                <w:szCs w:val="20"/>
              </w:rPr>
              <w:t>каб</w:t>
            </w:r>
            <w:proofErr w:type="spellEnd"/>
            <w:r w:rsidRPr="00137B8C">
              <w:rPr>
                <w:rFonts w:ascii="Times New Roman" w:eastAsia="Calibri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31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7B8C">
              <w:rPr>
                <w:rFonts w:ascii="Times New Roman" w:eastAsia="Calibri" w:hAnsi="Times New Roman" w:cs="Times New Roman"/>
                <w:sz w:val="20"/>
                <w:szCs w:val="20"/>
              </w:rPr>
              <w:t>Кому:</w:t>
            </w:r>
          </w:p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7B8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7B8C">
              <w:rPr>
                <w:rFonts w:ascii="Times New Roman" w:eastAsia="Calibri" w:hAnsi="Times New Roman" w:cs="Times New Roman"/>
                <w:sz w:val="20"/>
                <w:szCs w:val="20"/>
              </w:rPr>
              <w:t>Куда:</w:t>
            </w:r>
          </w:p>
          <w:p w:rsidR="005B30CF" w:rsidRPr="00137B8C" w:rsidRDefault="005B30CF" w:rsidP="00A96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7B8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</w:tbl>
    <w:p w:rsidR="005B30CF" w:rsidRPr="00BF1181" w:rsidRDefault="005B30CF" w:rsidP="005B30CF"/>
    <w:p w:rsidR="005B30CF" w:rsidRDefault="005B30CF" w:rsidP="00393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CF" w:rsidRDefault="005B30CF" w:rsidP="00393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CF" w:rsidRDefault="005B30CF" w:rsidP="00393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0CF" w:rsidRDefault="005B30CF" w:rsidP="00393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B3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546B7"/>
    <w:multiLevelType w:val="multilevel"/>
    <w:tmpl w:val="1B6A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6E6A9E"/>
    <w:multiLevelType w:val="hybridMultilevel"/>
    <w:tmpl w:val="3552D84C"/>
    <w:lvl w:ilvl="0" w:tplc="D7DE1E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DD21DC"/>
    <w:multiLevelType w:val="multilevel"/>
    <w:tmpl w:val="595CA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3C76"/>
    <w:multiLevelType w:val="multilevel"/>
    <w:tmpl w:val="59E65C3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B07287"/>
    <w:multiLevelType w:val="hybridMultilevel"/>
    <w:tmpl w:val="4BD69DF8"/>
    <w:lvl w:ilvl="0" w:tplc="28C4561E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DE"/>
    <w:rsid w:val="000A6C3D"/>
    <w:rsid w:val="000B20B9"/>
    <w:rsid w:val="00137B8C"/>
    <w:rsid w:val="003939DE"/>
    <w:rsid w:val="005B30CF"/>
    <w:rsid w:val="00C2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367A9-E008-4F04-9D20-FB7C7EA0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30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B30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5B30C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B30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5B30CF"/>
    <w:rPr>
      <w:rFonts w:cs="Times New Roman"/>
      <w:color w:val="0000FF"/>
      <w:u w:val="single"/>
    </w:rPr>
  </w:style>
  <w:style w:type="paragraph" w:customStyle="1" w:styleId="ds-markdown-paragraph">
    <w:name w:val="ds-markdown-paragraph"/>
    <w:basedOn w:val="a"/>
    <w:rsid w:val="005B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5B30CF"/>
    <w:rPr>
      <w:b/>
      <w:bCs/>
    </w:rPr>
  </w:style>
  <w:style w:type="character" w:styleId="a9">
    <w:name w:val="Emphasis"/>
    <w:uiPriority w:val="20"/>
    <w:qFormat/>
    <w:rsid w:val="005B30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7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ence.tisbi.ru/ru" TargetMode="External"/><Relationship Id="rId5" Type="http://schemas.openxmlformats.org/officeDocument/2006/relationships/hyperlink" Target="https://science.tisbi.ru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TISBI</Company>
  <LinksUpToDate>false</LinksUpToDate>
  <CharactersWithSpaces>8628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Ржевская Юлия Евгеньевна</dc:creator>
  <cp:keywords/>
  <dc:description/>
  <cp:lastModifiedBy>Ржевская Юлия Евгеньевна</cp:lastModifiedBy>
  <cp:revision>2</cp:revision>
  <dcterms:created xsi:type="dcterms:W3CDTF">2026-05-07T15:41:00Z</dcterms:created>
  <dcterms:modified xsi:type="dcterms:W3CDTF">2026-05-13T13:14:00Z</dcterms:modified>
</cp:coreProperties>
</file>